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AD" w:rsidRPr="003A13DA" w:rsidRDefault="006E0CAD" w:rsidP="009850E1">
      <w:pPr>
        <w:jc w:val="center"/>
        <w:rPr>
          <w:b/>
          <w:bCs/>
          <w:szCs w:val="28"/>
        </w:rPr>
      </w:pPr>
      <w:r>
        <w:rPr>
          <w:b/>
          <w:bCs/>
          <w:noProof/>
          <w:szCs w:val="28"/>
          <w:lang w:eastAsia="ru-RU"/>
        </w:rPr>
        <w:drawing>
          <wp:inline distT="0" distB="0" distL="0" distR="0">
            <wp:extent cx="495300" cy="563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РОССИЙСКАЯ ФЕДЕРАЦИЯ</w:t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РОСТОВСКАЯ ОБЛАСТЬ</w:t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МЯСНИКОВСКИЙ РАЙОН</w:t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АДМИНИСТРАЦИЯ</w:t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КАЛИНИНСКОГО СЕЛЬСКОГО ПОСЕЛЕНИЯ</w:t>
      </w:r>
    </w:p>
    <w:p w:rsidR="006E0CAD" w:rsidRPr="003A13DA" w:rsidRDefault="006E0CAD" w:rsidP="009850E1">
      <w:pPr>
        <w:jc w:val="center"/>
        <w:rPr>
          <w:b/>
          <w:bCs/>
          <w:szCs w:val="28"/>
        </w:rPr>
      </w:pPr>
    </w:p>
    <w:p w:rsidR="006E0CAD" w:rsidRPr="003A13DA" w:rsidRDefault="006E0CAD" w:rsidP="009850E1">
      <w:pPr>
        <w:jc w:val="center"/>
        <w:rPr>
          <w:b/>
          <w:bCs/>
          <w:szCs w:val="28"/>
        </w:rPr>
      </w:pPr>
      <w:r w:rsidRPr="003A13DA">
        <w:rPr>
          <w:b/>
          <w:bCs/>
          <w:szCs w:val="28"/>
        </w:rPr>
        <w:t>ПОСТАНОВЛЕНИЕ</w:t>
      </w:r>
    </w:p>
    <w:p w:rsidR="006E0CAD" w:rsidRPr="003A13DA" w:rsidRDefault="006E0CAD" w:rsidP="009850E1">
      <w:pPr>
        <w:jc w:val="center"/>
        <w:rPr>
          <w:szCs w:val="28"/>
        </w:rPr>
      </w:pPr>
    </w:p>
    <w:p w:rsidR="006E0CAD" w:rsidRPr="003A13DA" w:rsidRDefault="00582B8E" w:rsidP="009850E1">
      <w:pPr>
        <w:rPr>
          <w:szCs w:val="28"/>
        </w:rPr>
      </w:pPr>
      <w:r>
        <w:rPr>
          <w:szCs w:val="28"/>
        </w:rPr>
        <w:t>16</w:t>
      </w:r>
      <w:r w:rsidR="005C099A">
        <w:rPr>
          <w:szCs w:val="28"/>
        </w:rPr>
        <w:t>.</w:t>
      </w:r>
      <w:r w:rsidR="00111A02">
        <w:rPr>
          <w:szCs w:val="28"/>
        </w:rPr>
        <w:t>0</w:t>
      </w:r>
      <w:r>
        <w:rPr>
          <w:szCs w:val="28"/>
        </w:rPr>
        <w:t>6</w:t>
      </w:r>
      <w:r w:rsidR="005C099A">
        <w:rPr>
          <w:szCs w:val="28"/>
        </w:rPr>
        <w:t>.</w:t>
      </w:r>
      <w:r w:rsidR="006E0CAD" w:rsidRPr="003A13DA">
        <w:rPr>
          <w:szCs w:val="28"/>
        </w:rPr>
        <w:t>202</w:t>
      </w:r>
      <w:r w:rsidR="00111A02">
        <w:rPr>
          <w:szCs w:val="28"/>
        </w:rPr>
        <w:t>5</w:t>
      </w:r>
      <w:r w:rsidR="006E0CAD" w:rsidRPr="003A13DA">
        <w:rPr>
          <w:szCs w:val="28"/>
        </w:rPr>
        <w:t xml:space="preserve">г.                                   </w:t>
      </w:r>
      <w:r w:rsidR="006E0CAD">
        <w:rPr>
          <w:szCs w:val="28"/>
        </w:rPr>
        <w:t xml:space="preserve">    </w:t>
      </w:r>
      <w:r w:rsidR="006E0CAD" w:rsidRPr="003A13DA">
        <w:rPr>
          <w:szCs w:val="28"/>
        </w:rPr>
        <w:t xml:space="preserve">   № </w:t>
      </w:r>
      <w:r>
        <w:rPr>
          <w:szCs w:val="28"/>
        </w:rPr>
        <w:t>89</w:t>
      </w:r>
      <w:r w:rsidR="006E0CAD" w:rsidRPr="003A13DA">
        <w:rPr>
          <w:szCs w:val="28"/>
        </w:rPr>
        <w:t xml:space="preserve">                  </w:t>
      </w:r>
      <w:r w:rsidR="005C099A">
        <w:rPr>
          <w:szCs w:val="28"/>
        </w:rPr>
        <w:t xml:space="preserve">  </w:t>
      </w:r>
      <w:r w:rsidR="006E0CAD" w:rsidRPr="003A13DA">
        <w:rPr>
          <w:szCs w:val="28"/>
        </w:rPr>
        <w:t xml:space="preserve">                     х. Калинин</w:t>
      </w:r>
    </w:p>
    <w:p w:rsidR="00915996" w:rsidRDefault="00915996" w:rsidP="0098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36A6" w:rsidRPr="001D36A6" w:rsidRDefault="008827DC" w:rsidP="008827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Калининского сельского поселения № 145 от 08.11.2022г.</w:t>
      </w:r>
    </w:p>
    <w:p w:rsidR="001D36A6" w:rsidRPr="00915996" w:rsidRDefault="001D36A6" w:rsidP="00985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996" w:rsidRDefault="00915996" w:rsidP="006F4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r w:rsidRPr="006E0CAD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Федеральным </w:t>
      </w:r>
      <w:hyperlink r:id="rId6">
        <w:r w:rsidRPr="006E0C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0CAD">
        <w:rPr>
          <w:rFonts w:ascii="Times New Roman" w:hAnsi="Times New Roman" w:cs="Times New Roman"/>
          <w:sz w:val="28"/>
          <w:szCs w:val="28"/>
        </w:rPr>
        <w:t xml:space="preserve"> от 23.06.2014 № 171-ФЗ «О внесении изменений в Земельный кодекс Российской Федерации и отдельные законодательные акты Российской Федерации», Областным законом от 22.07.2003 № 19-ЗС «О регулировании земельных отношений в Ростовской области», Постановлением Правительства Российской Федерации от 16.07.2009 № 582 «Об основных принципах определения арендной</w:t>
      </w:r>
      <w:r w:rsidRPr="00915996">
        <w:rPr>
          <w:rFonts w:ascii="Times New Roman" w:hAnsi="Times New Roman" w:cs="Times New Roman"/>
          <w:sz w:val="28"/>
          <w:szCs w:val="28"/>
        </w:rPr>
        <w:t xml:space="preserve"> платы при аренде земельных участков, находящихся в государственной или муниципальной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5996">
        <w:rPr>
          <w:rFonts w:ascii="Times New Roman" w:hAnsi="Times New Roman" w:cs="Times New Roman"/>
          <w:sz w:val="28"/>
          <w:szCs w:val="28"/>
        </w:rPr>
        <w:t xml:space="preserve">,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159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«Калининское сельское поселение»,</w:t>
      </w:r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Калининского сельского поселения</w:t>
      </w:r>
      <w:proofErr w:type="gramEnd"/>
    </w:p>
    <w:p w:rsidR="00915996" w:rsidRDefault="00915996" w:rsidP="001D36A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96" w:rsidRDefault="00915996" w:rsidP="001D36A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D36A6" w:rsidRPr="00915996" w:rsidRDefault="001D36A6" w:rsidP="001D36A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7DC" w:rsidRPr="008827DC" w:rsidRDefault="008827DC" w:rsidP="006F4ED6">
      <w:pPr>
        <w:pStyle w:val="a5"/>
        <w:numPr>
          <w:ilvl w:val="0"/>
          <w:numId w:val="1"/>
        </w:numPr>
        <w:tabs>
          <w:tab w:val="left" w:pos="993"/>
        </w:tabs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6400C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.2022 № </w:t>
      </w:r>
      <w:r>
        <w:rPr>
          <w:rFonts w:ascii="Times New Roman" w:hAnsi="Times New Roman"/>
          <w:sz w:val="28"/>
          <w:szCs w:val="28"/>
        </w:rPr>
        <w:t>145</w:t>
      </w:r>
      <w:r w:rsidRPr="006400C0">
        <w:rPr>
          <w:rFonts w:ascii="Times New Roman" w:hAnsi="Times New Roman"/>
          <w:sz w:val="28"/>
          <w:szCs w:val="28"/>
        </w:rPr>
        <w:t xml:space="preserve"> </w:t>
      </w:r>
      <w:r w:rsidRPr="008827DC">
        <w:rPr>
          <w:rFonts w:ascii="Times New Roman" w:hAnsi="Times New Roman"/>
          <w:sz w:val="28"/>
          <w:szCs w:val="28"/>
        </w:rPr>
        <w:t>«Об арендной плате за использование земельных участков, находящихся в муниципальной собственности муниципального образования «Калининское сельское поселение»</w:t>
      </w:r>
      <w:r w:rsidRPr="008827DC">
        <w:rPr>
          <w:rFonts w:ascii="Times New Roman" w:hAnsi="Times New Roman"/>
          <w:bCs/>
          <w:sz w:val="28"/>
          <w:szCs w:val="28"/>
        </w:rPr>
        <w:t>»</w:t>
      </w:r>
      <w:r w:rsidRPr="008827DC">
        <w:rPr>
          <w:rFonts w:ascii="Times New Roman" w:hAnsi="Times New Roman"/>
          <w:sz w:val="28"/>
          <w:szCs w:val="28"/>
        </w:rPr>
        <w:t>, изложив приложение в</w:t>
      </w:r>
      <w:r>
        <w:rPr>
          <w:rFonts w:ascii="Times New Roman" w:hAnsi="Times New Roman"/>
          <w:sz w:val="28"/>
          <w:szCs w:val="28"/>
        </w:rPr>
        <w:t xml:space="preserve"> новой</w:t>
      </w:r>
      <w:r w:rsidRPr="008827DC">
        <w:rPr>
          <w:rFonts w:ascii="Times New Roman" w:hAnsi="Times New Roman"/>
          <w:sz w:val="28"/>
          <w:szCs w:val="28"/>
        </w:rPr>
        <w:t xml:space="preserve"> редакции</w:t>
      </w:r>
      <w:r w:rsidR="00111A0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15996" w:rsidRPr="00915996" w:rsidRDefault="00915996" w:rsidP="006F4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r w:rsidR="008827DC">
        <w:rPr>
          <w:rFonts w:ascii="Times New Roman" w:hAnsi="Times New Roman" w:cs="Times New Roman"/>
          <w:sz w:val="28"/>
          <w:szCs w:val="28"/>
        </w:rPr>
        <w:t>Настоящее п</w:t>
      </w:r>
      <w:r w:rsidRPr="0091599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</w:t>
      </w:r>
      <w:r w:rsidR="008827DC">
        <w:rPr>
          <w:rFonts w:ascii="Times New Roman" w:hAnsi="Times New Roman" w:cs="Times New Roman"/>
          <w:sz w:val="28"/>
          <w:szCs w:val="28"/>
        </w:rPr>
        <w:t>официального опубликования и распространяется на правоотношения, возникшие с 01.01.2025.</w:t>
      </w:r>
    </w:p>
    <w:p w:rsidR="00915996" w:rsidRPr="00915996" w:rsidRDefault="00915996" w:rsidP="006F4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15996" w:rsidRDefault="00915996" w:rsidP="006F4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996" w:rsidRDefault="00582B8E" w:rsidP="006F4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1599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159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15996" w:rsidRPr="00915996" w:rsidRDefault="00915996" w:rsidP="006F4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                                         </w:t>
      </w:r>
      <w:r w:rsidR="00582B8E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582B8E">
        <w:rPr>
          <w:rFonts w:ascii="Times New Roman" w:hAnsi="Times New Roman" w:cs="Times New Roman"/>
          <w:sz w:val="28"/>
          <w:szCs w:val="28"/>
        </w:rPr>
        <w:t>Будянская</w:t>
      </w:r>
      <w:proofErr w:type="spellEnd"/>
    </w:p>
    <w:p w:rsidR="009850E1" w:rsidRDefault="009850E1" w:rsidP="006F4ED6">
      <w:pPr>
        <w:suppressAutoHyphens w:val="0"/>
        <w:spacing w:after="200"/>
        <w:rPr>
          <w:rFonts w:eastAsiaTheme="minorEastAsia" w:cs="Times New Roman"/>
          <w:szCs w:val="28"/>
          <w:lang w:eastAsia="ru-RU"/>
        </w:rPr>
      </w:pPr>
      <w:bookmarkStart w:id="0" w:name="P176"/>
      <w:bookmarkEnd w:id="0"/>
      <w:r>
        <w:rPr>
          <w:rFonts w:cs="Times New Roman"/>
          <w:b/>
          <w:szCs w:val="28"/>
        </w:rPr>
        <w:br w:type="page"/>
      </w:r>
    </w:p>
    <w:p w:rsidR="008827DC" w:rsidRPr="006E0CAD" w:rsidRDefault="008827DC" w:rsidP="008827DC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</w:p>
    <w:p w:rsidR="008827DC" w:rsidRPr="006E0CAD" w:rsidRDefault="008827DC" w:rsidP="008827DC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6E0CAD">
        <w:rPr>
          <w:rFonts w:ascii="Times New Roman" w:hAnsi="Times New Roman" w:cs="Times New Roman"/>
          <w:b w:val="0"/>
          <w:sz w:val="28"/>
          <w:szCs w:val="28"/>
        </w:rPr>
        <w:t>Калининского</w:t>
      </w:r>
      <w:proofErr w:type="gramEnd"/>
    </w:p>
    <w:p w:rsidR="008827DC" w:rsidRPr="006E0CAD" w:rsidRDefault="008827DC" w:rsidP="008827DC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8827DC" w:rsidRDefault="008827DC" w:rsidP="008827DC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82B8E">
        <w:rPr>
          <w:rFonts w:ascii="Times New Roman" w:hAnsi="Times New Roman" w:cs="Times New Roman"/>
          <w:b w:val="0"/>
          <w:sz w:val="28"/>
          <w:szCs w:val="28"/>
        </w:rPr>
        <w:t>16.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582B8E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.2025</w:t>
      </w: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82B8E">
        <w:rPr>
          <w:rFonts w:ascii="Times New Roman" w:hAnsi="Times New Roman" w:cs="Times New Roman"/>
          <w:b w:val="0"/>
          <w:sz w:val="28"/>
          <w:szCs w:val="28"/>
        </w:rPr>
        <w:t>89</w:t>
      </w:r>
    </w:p>
    <w:p w:rsidR="008827DC" w:rsidRDefault="008827DC" w:rsidP="00582B8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E0CAD" w:rsidRPr="006E0CAD" w:rsidRDefault="006E0CAD" w:rsidP="009850E1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</w:t>
      </w:r>
    </w:p>
    <w:p w:rsidR="006E0CAD" w:rsidRPr="006E0CAD" w:rsidRDefault="006E0CAD" w:rsidP="009850E1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6E0CAD">
        <w:rPr>
          <w:rFonts w:ascii="Times New Roman" w:hAnsi="Times New Roman" w:cs="Times New Roman"/>
          <w:b w:val="0"/>
          <w:sz w:val="28"/>
          <w:szCs w:val="28"/>
        </w:rPr>
        <w:t>Калининского</w:t>
      </w:r>
      <w:proofErr w:type="gramEnd"/>
    </w:p>
    <w:p w:rsidR="006E0CAD" w:rsidRPr="006E0CAD" w:rsidRDefault="006E0CAD" w:rsidP="009850E1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E0CAD" w:rsidRDefault="006E0CAD" w:rsidP="009850E1">
      <w:pPr>
        <w:pStyle w:val="ConsPlusTitle"/>
        <w:ind w:firstLine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C099A">
        <w:rPr>
          <w:rFonts w:ascii="Times New Roman" w:hAnsi="Times New Roman" w:cs="Times New Roman"/>
          <w:b w:val="0"/>
          <w:sz w:val="28"/>
          <w:szCs w:val="28"/>
        </w:rPr>
        <w:t>08.11.2022</w:t>
      </w:r>
      <w:r w:rsidRPr="006E0CA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C099A">
        <w:rPr>
          <w:rFonts w:ascii="Times New Roman" w:hAnsi="Times New Roman" w:cs="Times New Roman"/>
          <w:b w:val="0"/>
          <w:sz w:val="28"/>
          <w:szCs w:val="28"/>
        </w:rPr>
        <w:t>145</w:t>
      </w:r>
    </w:p>
    <w:p w:rsidR="006E0CAD" w:rsidRDefault="006E0CAD" w:rsidP="0033227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E0CAD" w:rsidRDefault="006E0CAD" w:rsidP="00985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размера арендной платы за использование земельных участков, находящихся в муниципальной собственности муниципального образования «Калининское сельское поселение»</w:t>
      </w:r>
    </w:p>
    <w:p w:rsidR="006E0CAD" w:rsidRDefault="006E0CAD" w:rsidP="00985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6"/>
      <w:bookmarkEnd w:id="1"/>
      <w:r w:rsidRPr="009159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Размер арендной платы на год за использование земельных участков, находящихся в государственной собственности Ростовской области, принимается равным размеру земельного налога за такие земельные участки, установленному в соответствии с Налоговым </w:t>
      </w:r>
      <w:r w:rsidRPr="006E0CAD">
        <w:rPr>
          <w:rFonts w:ascii="Times New Roman" w:hAnsi="Times New Roman" w:cs="Times New Roman"/>
          <w:sz w:val="28"/>
          <w:szCs w:val="28"/>
        </w:rPr>
        <w:t>кодексом</w:t>
      </w:r>
      <w:r w:rsidRPr="00915996">
        <w:rPr>
          <w:rFonts w:ascii="Times New Roman" w:hAnsi="Times New Roman" w:cs="Times New Roman"/>
          <w:sz w:val="28"/>
          <w:szCs w:val="28"/>
        </w:rPr>
        <w:t xml:space="preserve">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</w:t>
      </w:r>
      <w:r w:rsidRPr="006E0CAD">
        <w:rPr>
          <w:rFonts w:ascii="Times New Roman" w:hAnsi="Times New Roman" w:cs="Times New Roman"/>
          <w:sz w:val="28"/>
          <w:szCs w:val="28"/>
        </w:rPr>
        <w:t>Постановлением</w:t>
      </w:r>
      <w:r w:rsidRPr="0091599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16.07.2009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r w:rsidR="006E0CAD">
        <w:rPr>
          <w:rFonts w:ascii="Times New Roman" w:hAnsi="Times New Roman" w:cs="Times New Roman"/>
          <w:sz w:val="28"/>
          <w:szCs w:val="28"/>
        </w:rPr>
        <w:t>№</w:t>
      </w:r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582 </w:t>
      </w:r>
      <w:r w:rsidR="006E0CAD">
        <w:rPr>
          <w:rFonts w:ascii="Times New Roman" w:hAnsi="Times New Roman" w:cs="Times New Roman"/>
          <w:sz w:val="28"/>
          <w:szCs w:val="28"/>
        </w:rPr>
        <w:t>«</w:t>
      </w:r>
      <w:r w:rsidRPr="00915996">
        <w:rPr>
          <w:rFonts w:ascii="Times New Roman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6E0CAD">
        <w:rPr>
          <w:rFonts w:ascii="Times New Roman" w:hAnsi="Times New Roman" w:cs="Times New Roman"/>
          <w:sz w:val="28"/>
          <w:szCs w:val="28"/>
        </w:rPr>
        <w:t>»,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</w:t>
      </w:r>
      <w:proofErr w:type="gramEnd"/>
      <w:r w:rsidR="006E0CAD">
        <w:rPr>
          <w:rFonts w:ascii="Times New Roman" w:hAnsi="Times New Roman" w:cs="Times New Roman"/>
          <w:sz w:val="28"/>
          <w:szCs w:val="28"/>
        </w:rPr>
        <w:t>, и земельных участков, находящихся в государственной собственности Ростовской области</w:t>
      </w:r>
      <w:r w:rsidRPr="00915996">
        <w:rPr>
          <w:rFonts w:ascii="Times New Roman" w:hAnsi="Times New Roman" w:cs="Times New Roman"/>
          <w:sz w:val="28"/>
          <w:szCs w:val="28"/>
        </w:rPr>
        <w:t>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7"/>
      <w:bookmarkEnd w:id="2"/>
      <w:r w:rsidRPr="00915996">
        <w:rPr>
          <w:rFonts w:ascii="Times New Roman" w:hAnsi="Times New Roman" w:cs="Times New Roman"/>
          <w:sz w:val="28"/>
          <w:szCs w:val="28"/>
        </w:rPr>
        <w:t xml:space="preserve">2. Арендная плата за земельные участки, предоставленные без проведения торгов в случаях, указанных в </w:t>
      </w:r>
      <w:r w:rsidRPr="00731F8E">
        <w:rPr>
          <w:rFonts w:ascii="Times New Roman" w:hAnsi="Times New Roman" w:cs="Times New Roman"/>
          <w:sz w:val="28"/>
          <w:szCs w:val="28"/>
        </w:rPr>
        <w:t>пункте 4 статьи 39.7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рассчитывается в размере: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0,7 процента кадастровой стоимости земельного участка, предоставленного (занятого) для размещения трубопроводов и иных </w:t>
      </w:r>
      <w:r w:rsidRPr="00915996">
        <w:rPr>
          <w:rFonts w:ascii="Times New Roman" w:hAnsi="Times New Roman" w:cs="Times New Roman"/>
          <w:sz w:val="28"/>
          <w:szCs w:val="28"/>
        </w:rPr>
        <w:lastRenderedPageBreak/>
        <w:t>объектов, используемых в сфере тепло-, водоснабжения, водоотведения и очистки сточных вод;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2,0 процента кадастровой стоимости земельного участка, предоставленного </w:t>
      </w:r>
      <w:r w:rsidR="008827DC">
        <w:rPr>
          <w:rFonts w:ascii="Times New Roman" w:hAnsi="Times New Roman" w:cs="Times New Roman"/>
          <w:sz w:val="28"/>
          <w:szCs w:val="28"/>
        </w:rPr>
        <w:t>для осуществления пользования недрами</w:t>
      </w:r>
      <w:r w:rsidRPr="00915996">
        <w:rPr>
          <w:rFonts w:ascii="Times New Roman" w:hAnsi="Times New Roman" w:cs="Times New Roman"/>
          <w:sz w:val="28"/>
          <w:szCs w:val="28"/>
        </w:rPr>
        <w:t>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0,65 рубля за кв. метр -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2,1 рубля за кв. метр -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4,2 рубля за кв. метр -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0,10 рубля за кв. метр -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2,1 рубля за кв. метр -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0,05 рубля за кв.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>родромов, аэропортов);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52,99 рубля за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- в отношении земельных участков, которые </w:t>
      </w:r>
      <w:r w:rsidRPr="0091599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предоставлены открытому акционерному обществу </w:t>
      </w:r>
      <w:r w:rsidR="00731F8E">
        <w:rPr>
          <w:rFonts w:ascii="Times New Roman" w:hAnsi="Times New Roman" w:cs="Times New Roman"/>
          <w:sz w:val="28"/>
          <w:szCs w:val="28"/>
        </w:rPr>
        <w:t>«</w:t>
      </w:r>
      <w:r w:rsidRPr="00915996">
        <w:rPr>
          <w:rFonts w:ascii="Times New Roman" w:hAnsi="Times New Roman" w:cs="Times New Roman"/>
          <w:sz w:val="28"/>
          <w:szCs w:val="28"/>
        </w:rPr>
        <w:t>Российские железные дороги</w:t>
      </w:r>
      <w:r w:rsidR="00731F8E">
        <w:rPr>
          <w:rFonts w:ascii="Times New Roman" w:hAnsi="Times New Roman" w:cs="Times New Roman"/>
          <w:sz w:val="28"/>
          <w:szCs w:val="28"/>
        </w:rPr>
        <w:t>»</w:t>
      </w:r>
      <w:r w:rsidRPr="00915996">
        <w:rPr>
          <w:rFonts w:ascii="Times New Roman" w:hAnsi="Times New Roman" w:cs="Times New Roman"/>
          <w:sz w:val="28"/>
          <w:szCs w:val="28"/>
        </w:rPr>
        <w:t xml:space="preserve"> для размещения объектов инфраструктуры железнодорожного транспорта общего пользования;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0,01 процента кадастровой стоимости земельного участка, предоставленного Государственной компании </w:t>
      </w:r>
      <w:r w:rsidR="00731F8E">
        <w:rPr>
          <w:rFonts w:ascii="Times New Roman" w:hAnsi="Times New Roman" w:cs="Times New Roman"/>
          <w:sz w:val="28"/>
          <w:szCs w:val="28"/>
        </w:rPr>
        <w:t>«</w:t>
      </w:r>
      <w:r w:rsidRPr="00915996">
        <w:rPr>
          <w:rFonts w:ascii="Times New Roman" w:hAnsi="Times New Roman" w:cs="Times New Roman"/>
          <w:sz w:val="28"/>
          <w:szCs w:val="28"/>
        </w:rPr>
        <w:t>Российские автомобильные дороги</w:t>
      </w:r>
      <w:r w:rsidR="00731F8E">
        <w:rPr>
          <w:rFonts w:ascii="Times New Roman" w:hAnsi="Times New Roman" w:cs="Times New Roman"/>
          <w:sz w:val="28"/>
          <w:szCs w:val="28"/>
        </w:rPr>
        <w:t>»</w:t>
      </w:r>
      <w:r w:rsidRPr="00915996"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 в границах полос отвода и придорожных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- 2,79 рубля за кв. м.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0"/>
      <w:bookmarkEnd w:id="3"/>
      <w:r w:rsidRPr="00915996">
        <w:rPr>
          <w:rFonts w:ascii="Times New Roman" w:hAnsi="Times New Roman" w:cs="Times New Roman"/>
          <w:sz w:val="28"/>
          <w:szCs w:val="28"/>
        </w:rPr>
        <w:t xml:space="preserve">3. Арендная плата за земельный участок в случаях, предусмотренных </w:t>
      </w:r>
      <w:r w:rsidRPr="00731F8E">
        <w:rPr>
          <w:rFonts w:ascii="Times New Roman" w:hAnsi="Times New Roman" w:cs="Times New Roman"/>
          <w:sz w:val="28"/>
          <w:szCs w:val="28"/>
        </w:rPr>
        <w:t>пунктом 5 статьи 39.7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с лицом, которое в соответствии с Земельным </w:t>
      </w:r>
      <w:r w:rsidRPr="00731F8E">
        <w:rPr>
          <w:rFonts w:ascii="Times New Roman" w:hAnsi="Times New Roman" w:cs="Times New Roman"/>
          <w:sz w:val="28"/>
          <w:szCs w:val="28"/>
        </w:rPr>
        <w:t>кодексом</w:t>
      </w:r>
      <w:r w:rsidRPr="00915996">
        <w:rPr>
          <w:rFonts w:ascii="Times New Roman" w:hAnsi="Times New Roman" w:cs="Times New Roman"/>
          <w:sz w:val="28"/>
          <w:szCs w:val="28"/>
        </w:rPr>
        <w:t xml:space="preserve">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нужд либо ограничен в обороте;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996">
        <w:rPr>
          <w:rFonts w:ascii="Times New Roman" w:hAnsi="Times New Roman" w:cs="Times New Roman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</w:t>
      </w:r>
      <w:r w:rsidR="00731F8E">
        <w:rPr>
          <w:rFonts w:ascii="Times New Roman" w:hAnsi="Times New Roman" w:cs="Times New Roman"/>
          <w:sz w:val="28"/>
          <w:szCs w:val="28"/>
        </w:rPr>
        <w:t>а праве оперативного управления.</w:t>
      </w:r>
    </w:p>
    <w:p w:rsidR="008C5E82" w:rsidRPr="009D51A8" w:rsidRDefault="008C5E82" w:rsidP="008C5E8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3.1. </w:t>
      </w:r>
      <w:proofErr w:type="gramStart"/>
      <w:r>
        <w:rPr>
          <w:szCs w:val="28"/>
        </w:rPr>
        <w:t xml:space="preserve">Установить с 1 января   по 31 декабря 2024г.   в отношении земельных участков, находящихся в муниципальной собственности </w:t>
      </w:r>
      <w:r>
        <w:rPr>
          <w:szCs w:val="28"/>
        </w:rPr>
        <w:lastRenderedPageBreak/>
        <w:t>муниципального образования «Калининское сельское поселение», арендную  плату  в  размере  1  рубль,  вне  зависимости   от  площади  земельного участка  и срока  его использования  в  указанный  период, при  предоставлении  таких  земельных участков в  аренду  без  проведения  торгов в  порядке   реализации первоочередного   права  на  приобретение  земельных участков  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соответствии   с Федеральным  законом  от  12.01.1995 № 5-ФЗ «О ветеранах»  ветеранам  боевых  действий, принимающими (принимавшим) участие в  специальной военной операции, содействующими  (содействовавшими) выполнению  задач специальной  военной операции  на  территории Донецкой Народной Республики,  Луганской Народной Республики и Украины с  24  февраля  2022г. на  территории Запорожской области и Херсонской области   с  30  сентября  2022г., а  также членами их семей.</w:t>
      </w:r>
      <w:proofErr w:type="gramEnd"/>
    </w:p>
    <w:p w:rsidR="008C5E82" w:rsidRDefault="008C5E82" w:rsidP="008C5E82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t>3.2</w:t>
      </w:r>
      <w:r>
        <w:rPr>
          <w:szCs w:val="28"/>
        </w:rPr>
        <w:t xml:space="preserve">. </w:t>
      </w:r>
      <w:proofErr w:type="gramStart"/>
      <w:r w:rsidRPr="00307B84">
        <w:rPr>
          <w:szCs w:val="28"/>
        </w:rPr>
        <w:t>Размер арендной платы за земельный участок находящихся в муниципальной собственности муниципального образования «</w:t>
      </w:r>
      <w:proofErr w:type="spellStart"/>
      <w:r w:rsidRPr="00307B84">
        <w:rPr>
          <w:szCs w:val="28"/>
        </w:rPr>
        <w:t>Чалтырское</w:t>
      </w:r>
      <w:proofErr w:type="spellEnd"/>
      <w:r w:rsidRPr="00307B84">
        <w:rPr>
          <w:szCs w:val="28"/>
        </w:rPr>
        <w:t xml:space="preserve"> сельское поселение» предоставленный в порядке реализации первоочередного права на приобретение земельного участка в соответствии с Федеральным </w:t>
      </w:r>
      <w:hyperlink r:id="rId7" w:tooltip="Федеральный закон от 12.01.1995 N 5-ФЗ (ред. от 21.04.2025) &quot;О ветеранах&quot; {КонсультантПлюс}">
        <w:r w:rsidRPr="00332271">
          <w:rPr>
            <w:rStyle w:val="a7"/>
            <w:color w:val="auto"/>
            <w:szCs w:val="28"/>
          </w:rPr>
          <w:t>законом</w:t>
        </w:r>
      </w:hyperlink>
      <w:r w:rsidRPr="00332271">
        <w:rPr>
          <w:szCs w:val="28"/>
        </w:rPr>
        <w:t xml:space="preserve"> </w:t>
      </w:r>
      <w:r w:rsidRPr="00307B84">
        <w:rPr>
          <w:szCs w:val="28"/>
        </w:rPr>
        <w:t>от 12.01.1995 N 5-ФЗ "О ветеранах"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</w:t>
      </w:r>
      <w:proofErr w:type="gramEnd"/>
      <w:r w:rsidRPr="00307B84">
        <w:rPr>
          <w:szCs w:val="28"/>
        </w:rPr>
        <w:t xml:space="preserve">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8C5E82" w:rsidRPr="008C5E82" w:rsidRDefault="008C5E82" w:rsidP="008C5E82">
      <w:pPr>
        <w:ind w:firstLine="567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  <w:vertAlign w:val="superscript"/>
        </w:rPr>
        <w:t xml:space="preserve"> </w:t>
      </w:r>
      <w:proofErr w:type="gramStart"/>
      <w:r w:rsidRPr="0070637F">
        <w:rPr>
          <w:szCs w:val="28"/>
        </w:rPr>
        <w:t>При расчете арендной платы</w:t>
      </w:r>
      <w:r>
        <w:rPr>
          <w:szCs w:val="28"/>
        </w:rPr>
        <w:t xml:space="preserve"> </w:t>
      </w:r>
      <w:r w:rsidRPr="00307B84">
        <w:rPr>
          <w:szCs w:val="28"/>
        </w:rPr>
        <w:t>за земельный участок находящихся в муниципальной собственности муниципального образования «</w:t>
      </w:r>
      <w:proofErr w:type="spellStart"/>
      <w:r w:rsidRPr="00307B84">
        <w:rPr>
          <w:szCs w:val="28"/>
        </w:rPr>
        <w:t>Чалтырское</w:t>
      </w:r>
      <w:proofErr w:type="spellEnd"/>
      <w:r w:rsidRPr="00307B84">
        <w:rPr>
          <w:szCs w:val="28"/>
        </w:rPr>
        <w:t xml:space="preserve"> сельское поселение»</w:t>
      </w:r>
      <w:r w:rsidRPr="0070637F">
        <w:rPr>
          <w:szCs w:val="28"/>
        </w:rPr>
        <w:t xml:space="preserve">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  <w:r>
        <w:rPr>
          <w:szCs w:val="28"/>
        </w:rPr>
        <w:t>».</w:t>
      </w:r>
      <w:proofErr w:type="gramEnd"/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Размер арендной платы в случае предоставления в аренду без проведения торгов в соответствии с </w:t>
      </w:r>
      <w:r w:rsidRPr="00731F8E">
        <w:rPr>
          <w:rFonts w:ascii="Times New Roman" w:hAnsi="Times New Roman" w:cs="Times New Roman"/>
          <w:sz w:val="28"/>
          <w:szCs w:val="28"/>
        </w:rPr>
        <w:t>подпунктом 3 пункта 2 статьи 39.6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0"/>
      <w:bookmarkEnd w:id="4"/>
      <w:r w:rsidRPr="00915996">
        <w:rPr>
          <w:rFonts w:ascii="Times New Roman" w:hAnsi="Times New Roman" w:cs="Times New Roman"/>
          <w:sz w:val="28"/>
          <w:szCs w:val="28"/>
        </w:rPr>
        <w:t xml:space="preserve">5. В случае переоформления юридическими лицами права постоянного (бессрочного) пользования земельными участками, находящимися в </w:t>
      </w:r>
      <w:r w:rsidR="00731F8E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915996">
        <w:rPr>
          <w:rFonts w:ascii="Times New Roman" w:hAnsi="Times New Roman" w:cs="Times New Roman"/>
          <w:sz w:val="28"/>
          <w:szCs w:val="28"/>
        </w:rPr>
        <w:t>, на право аренды размер арендной платы в отношении таких земельных участков устанавливается: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lastRenderedPageBreak/>
        <w:t>0,3 процента кадастровой стоимости земельного участка из состава земель сельскохозяйственного назначения;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1,5 процента кадастровой стоимости земельных участков, изъятых из оборота или ограниченных в обороте;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2 процента кадастровой стоимости иных земельных участков.</w:t>
      </w:r>
    </w:p>
    <w:p w:rsid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Размер ежегодной арендной платы за земельный участок, предоставленный без проведения торгов в соответствии с </w:t>
      </w:r>
      <w:r w:rsidRPr="00731F8E">
        <w:rPr>
          <w:rFonts w:ascii="Times New Roman" w:hAnsi="Times New Roman" w:cs="Times New Roman"/>
          <w:sz w:val="28"/>
          <w:szCs w:val="28"/>
        </w:rPr>
        <w:t>подпунктом 31 пункта 2 статьи 39.6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915996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915996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8827DC" w:rsidRPr="00915996" w:rsidRDefault="008827DC" w:rsidP="008827DC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27DC">
        <w:rPr>
          <w:sz w:val="28"/>
          <w:szCs w:val="28"/>
        </w:rPr>
        <w:t xml:space="preserve">6.1. Размер ежегодной арендной платы за земельный участок, предоставленный без проведения торгов в соответствии с </w:t>
      </w:r>
      <w:hyperlink r:id="rId8" w:history="1">
        <w:r w:rsidRPr="00332271">
          <w:rPr>
            <w:rStyle w:val="a7"/>
            <w:color w:val="auto"/>
            <w:sz w:val="28"/>
            <w:szCs w:val="28"/>
          </w:rPr>
          <w:t>пунктом 5.2 статьи 10</w:t>
        </w:r>
      </w:hyperlink>
      <w:r w:rsidRPr="008827DC">
        <w:rPr>
          <w:sz w:val="28"/>
          <w:szCs w:val="28"/>
        </w:rPr>
        <w:t xml:space="preserve"> Федерального закона от 24.07.2002 N 101-ФЗ "Об обороте земель сельскохозяйственного назначения", устанавливается равным одному рублю за 1 гектар в год.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</w:t>
      </w:r>
      <w:r w:rsidRPr="008D2897">
        <w:rPr>
          <w:rFonts w:ascii="Times New Roman" w:hAnsi="Times New Roman" w:cs="Times New Roman"/>
          <w:sz w:val="28"/>
          <w:szCs w:val="28"/>
        </w:rPr>
        <w:t>пунктами 3 и 4 статьи 39.6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9"/>
      <w:bookmarkEnd w:id="5"/>
      <w:r w:rsidRPr="00915996">
        <w:rPr>
          <w:rFonts w:ascii="Times New Roman" w:hAnsi="Times New Roman" w:cs="Times New Roman"/>
          <w:sz w:val="28"/>
          <w:szCs w:val="28"/>
        </w:rPr>
        <w:t>7.1.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Размер арендной платы определяется в процентах от кадастровой стоимости земельного участка в размере не выше размера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-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решение о комплексном развитии территории жилой застройки, и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предоставлен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указанному юридическому лицу.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В случае предоставления земельного участка, образованного в границах территории (за исключением территории жилой застройки), лицу, с </w:t>
      </w:r>
      <w:r w:rsidRPr="00915996">
        <w:rPr>
          <w:rFonts w:ascii="Times New Roman" w:hAnsi="Times New Roman" w:cs="Times New Roman"/>
          <w:sz w:val="28"/>
          <w:szCs w:val="28"/>
        </w:rPr>
        <w:lastRenderedPageBreak/>
        <w:t xml:space="preserve">которым заключен договор о комплексном развитии территории (за исключением территории жилой застройки) в соответствии с Градостроительным </w:t>
      </w:r>
      <w:hyperlink r:id="rId9">
        <w:r w:rsidRPr="00861A9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15996">
        <w:rPr>
          <w:rFonts w:ascii="Times New Roman" w:hAnsi="Times New Roman" w:cs="Times New Roman"/>
          <w:sz w:val="28"/>
          <w:szCs w:val="28"/>
        </w:rPr>
        <w:t xml:space="preserve"> Российской Федерации, либо юридическому лицу, созданному субъектом Российской Федерации - Ростовской областью и обеспечивающему в соответствии с Градостроительным </w:t>
      </w:r>
      <w:r w:rsidRPr="00861A99">
        <w:rPr>
          <w:rFonts w:ascii="Times New Roman" w:hAnsi="Times New Roman" w:cs="Times New Roman"/>
          <w:sz w:val="28"/>
          <w:szCs w:val="28"/>
        </w:rPr>
        <w:t>кодексом</w:t>
      </w:r>
      <w:r w:rsidRPr="00915996">
        <w:rPr>
          <w:rFonts w:ascii="Times New Roman" w:hAnsi="Times New Roman" w:cs="Times New Roman"/>
          <w:sz w:val="28"/>
          <w:szCs w:val="28"/>
        </w:rPr>
        <w:t xml:space="preserve"> Российской Федерации реализацию решения о комплексном развитии территории (за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0,5 процента - в отношении земельного участка, предоставленного для строительства объектов в области образования, культуры, здравоохранения;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0,6 процента - в течение трехлетнего срока строительства и 1,2 процента в 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1,5 процента - в отношении земельного участка, предоставленного для строительства иных объектов, за исключением размещения объектов, указанных в </w:t>
      </w:r>
      <w:r w:rsidRPr="00861A99">
        <w:rPr>
          <w:rFonts w:ascii="Times New Roman" w:hAnsi="Times New Roman" w:cs="Times New Roman"/>
          <w:sz w:val="28"/>
          <w:szCs w:val="28"/>
        </w:rPr>
        <w:t>пункте 2</w:t>
      </w:r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0"/>
      <w:bookmarkEnd w:id="6"/>
      <w:r w:rsidRPr="00915996">
        <w:rPr>
          <w:rFonts w:ascii="Times New Roman" w:hAnsi="Times New Roman" w:cs="Times New Roman"/>
          <w:sz w:val="28"/>
          <w:szCs w:val="28"/>
        </w:rP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1"/>
      <w:bookmarkEnd w:id="7"/>
      <w:r w:rsidRPr="00915996">
        <w:rPr>
          <w:rFonts w:ascii="Times New Roman" w:hAnsi="Times New Roman" w:cs="Times New Roman"/>
          <w:sz w:val="28"/>
          <w:szCs w:val="28"/>
        </w:rPr>
        <w:t>а) 0,01 процента в отношении: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б) 0,3 процента в отношении земельного участка, занятого жилищным фондом;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в) 0,5 процента в отношении земельного участка, предоставленного (занятого) для размещения объектов спорта;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г)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9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15996">
        <w:rPr>
          <w:rFonts w:ascii="Times New Roman" w:hAnsi="Times New Roman" w:cs="Times New Roman"/>
          <w:sz w:val="28"/>
          <w:szCs w:val="28"/>
        </w:rPr>
        <w:t xml:space="preserve">) 2,0 процента в отношении земельного участка, предоставленного (занятого) для размещения объектов, утилизирующих твердые бытовые </w:t>
      </w:r>
      <w:r w:rsidRPr="00915996">
        <w:rPr>
          <w:rFonts w:ascii="Times New Roman" w:hAnsi="Times New Roman" w:cs="Times New Roman"/>
          <w:sz w:val="28"/>
          <w:szCs w:val="28"/>
        </w:rPr>
        <w:lastRenderedPageBreak/>
        <w:t>отходы методом сжигания;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4"/>
      <w:bookmarkEnd w:id="8"/>
      <w:r w:rsidRPr="00915996">
        <w:rPr>
          <w:rFonts w:ascii="Times New Roman" w:hAnsi="Times New Roman" w:cs="Times New Roman"/>
          <w:sz w:val="28"/>
          <w:szCs w:val="28"/>
        </w:rP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6"/>
      <w:bookmarkEnd w:id="9"/>
      <w:r w:rsidRPr="00915996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</w:t>
      </w:r>
      <w:r w:rsidRPr="00861A99">
        <w:rPr>
          <w:rFonts w:ascii="Times New Roman" w:hAnsi="Times New Roman" w:cs="Times New Roman"/>
          <w:sz w:val="28"/>
          <w:szCs w:val="28"/>
        </w:rPr>
        <w:t>пунктом 2</w:t>
      </w:r>
      <w:r w:rsidRPr="00915996">
        <w:rPr>
          <w:rFonts w:ascii="Times New Roman" w:hAnsi="Times New Roman" w:cs="Times New Roman"/>
          <w:sz w:val="28"/>
          <w:szCs w:val="28"/>
        </w:rPr>
        <w:t xml:space="preserve"> и </w:t>
      </w:r>
      <w:r w:rsidRPr="00861A99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861A99">
        <w:rPr>
          <w:rFonts w:ascii="Times New Roman" w:hAnsi="Times New Roman" w:cs="Times New Roman"/>
          <w:sz w:val="28"/>
          <w:szCs w:val="28"/>
        </w:rPr>
        <w:t>«</w:t>
      </w:r>
      <w:r w:rsidRPr="00861A99">
        <w:rPr>
          <w:rFonts w:ascii="Times New Roman" w:hAnsi="Times New Roman" w:cs="Times New Roman"/>
          <w:sz w:val="28"/>
          <w:szCs w:val="28"/>
        </w:rPr>
        <w:t>а</w:t>
      </w:r>
      <w:r w:rsidR="00861A99">
        <w:rPr>
          <w:rFonts w:ascii="Times New Roman" w:hAnsi="Times New Roman" w:cs="Times New Roman"/>
          <w:sz w:val="28"/>
          <w:szCs w:val="28"/>
        </w:rPr>
        <w:t>»</w:t>
      </w:r>
      <w:r w:rsidRPr="00915996">
        <w:rPr>
          <w:rFonts w:ascii="Times New Roman" w:hAnsi="Times New Roman" w:cs="Times New Roman"/>
          <w:sz w:val="28"/>
          <w:szCs w:val="28"/>
        </w:rPr>
        <w:t xml:space="preserve"> - </w:t>
      </w:r>
      <w:r w:rsidR="00861A99">
        <w:rPr>
          <w:rFonts w:ascii="Times New Roman" w:hAnsi="Times New Roman" w:cs="Times New Roman"/>
          <w:sz w:val="28"/>
          <w:szCs w:val="28"/>
        </w:rPr>
        <w:t>«</w:t>
      </w:r>
      <w:r w:rsidRPr="00861A99">
        <w:rPr>
          <w:rFonts w:ascii="Times New Roman" w:hAnsi="Times New Roman" w:cs="Times New Roman"/>
          <w:sz w:val="28"/>
          <w:szCs w:val="28"/>
        </w:rPr>
        <w:t>ж</w:t>
      </w:r>
      <w:r w:rsidR="00861A99">
        <w:rPr>
          <w:rFonts w:ascii="Times New Roman" w:hAnsi="Times New Roman" w:cs="Times New Roman"/>
          <w:sz w:val="28"/>
          <w:szCs w:val="28"/>
        </w:rPr>
        <w:t>»</w:t>
      </w:r>
      <w:r w:rsidRPr="00861A99">
        <w:rPr>
          <w:rFonts w:ascii="Times New Roman" w:hAnsi="Times New Roman" w:cs="Times New Roman"/>
          <w:sz w:val="28"/>
          <w:szCs w:val="28"/>
        </w:rPr>
        <w:t xml:space="preserve"> пункта 8</w:t>
      </w:r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В случае предоставления земельного участка без проведения торгов арендная плата в отношении земельного участка в случаях, не указанных в </w:t>
      </w:r>
      <w:r w:rsidRPr="00861A99">
        <w:rPr>
          <w:rFonts w:ascii="Times New Roman" w:hAnsi="Times New Roman" w:cs="Times New Roman"/>
          <w:sz w:val="28"/>
          <w:szCs w:val="28"/>
        </w:rPr>
        <w:t xml:space="preserve">пункте 2 и подпунктах </w:t>
      </w:r>
      <w:r w:rsidR="00861A99">
        <w:rPr>
          <w:rFonts w:ascii="Times New Roman" w:hAnsi="Times New Roman" w:cs="Times New Roman"/>
          <w:sz w:val="28"/>
          <w:szCs w:val="28"/>
        </w:rPr>
        <w:t>«а»</w:t>
      </w:r>
      <w:r w:rsidRPr="00861A99">
        <w:rPr>
          <w:rFonts w:ascii="Times New Roman" w:hAnsi="Times New Roman" w:cs="Times New Roman"/>
          <w:sz w:val="28"/>
          <w:szCs w:val="28"/>
        </w:rPr>
        <w:t xml:space="preserve"> - </w:t>
      </w:r>
      <w:r w:rsidR="00861A99">
        <w:rPr>
          <w:rFonts w:ascii="Times New Roman" w:hAnsi="Times New Roman" w:cs="Times New Roman"/>
          <w:sz w:val="28"/>
          <w:szCs w:val="28"/>
        </w:rPr>
        <w:t>«</w:t>
      </w:r>
      <w:r w:rsidRPr="00861A99">
        <w:rPr>
          <w:rFonts w:ascii="Times New Roman" w:hAnsi="Times New Roman" w:cs="Times New Roman"/>
          <w:sz w:val="28"/>
          <w:szCs w:val="28"/>
        </w:rPr>
        <w:t>ж</w:t>
      </w:r>
      <w:r w:rsidR="00861A99">
        <w:rPr>
          <w:rFonts w:ascii="Times New Roman" w:hAnsi="Times New Roman" w:cs="Times New Roman"/>
          <w:sz w:val="28"/>
          <w:szCs w:val="28"/>
        </w:rPr>
        <w:t>»</w:t>
      </w:r>
      <w:r w:rsidRPr="00861A99">
        <w:rPr>
          <w:rFonts w:ascii="Times New Roman" w:hAnsi="Times New Roman" w:cs="Times New Roman"/>
          <w:sz w:val="28"/>
          <w:szCs w:val="28"/>
        </w:rPr>
        <w:t xml:space="preserve"> пункта 8</w:t>
      </w:r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8C5E82" w:rsidRPr="008C5E82" w:rsidRDefault="008C5E82" w:rsidP="008C5E82">
      <w:pPr>
        <w:ind w:firstLine="540"/>
        <w:jc w:val="both"/>
        <w:rPr>
          <w:szCs w:val="28"/>
        </w:rPr>
      </w:pPr>
      <w:r>
        <w:rPr>
          <w:szCs w:val="28"/>
        </w:rPr>
        <w:t>9.</w:t>
      </w:r>
      <w:r w:rsidRPr="0008622C">
        <w:t xml:space="preserve"> </w:t>
      </w:r>
      <w:r w:rsidRPr="0008622C">
        <w:rPr>
          <w:szCs w:val="28"/>
        </w:rPr>
        <w:t>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178-ФЗ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915996" w:rsidRPr="00915996" w:rsidRDefault="008C5E82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59"/>
      <w:bookmarkEnd w:id="10"/>
      <w:r>
        <w:rPr>
          <w:rFonts w:ascii="Times New Roman" w:hAnsi="Times New Roman" w:cs="Times New Roman"/>
          <w:sz w:val="28"/>
          <w:szCs w:val="28"/>
        </w:rPr>
        <w:t>10</w:t>
      </w:r>
      <w:r w:rsidR="00915996" w:rsidRPr="00915996">
        <w:rPr>
          <w:rFonts w:ascii="Times New Roman" w:hAnsi="Times New Roman" w:cs="Times New Roman"/>
          <w:sz w:val="28"/>
          <w:szCs w:val="28"/>
        </w:rPr>
        <w:t xml:space="preserve">. В случае если право на заключение договора аренды земельного участка, находящегося в </w:t>
      </w:r>
      <w:r w:rsidR="00E51516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="00915996" w:rsidRPr="00915996">
        <w:rPr>
          <w:rFonts w:ascii="Times New Roman" w:hAnsi="Times New Roman" w:cs="Times New Roman"/>
          <w:sz w:val="28"/>
          <w:szCs w:val="28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</w:t>
      </w:r>
      <w:r w:rsidRPr="00E51516">
        <w:rPr>
          <w:rFonts w:ascii="Times New Roman" w:hAnsi="Times New Roman" w:cs="Times New Roman"/>
          <w:sz w:val="28"/>
          <w:szCs w:val="28"/>
        </w:rPr>
        <w:t>законом</w:t>
      </w:r>
      <w:r w:rsidR="00E51516">
        <w:rPr>
          <w:rFonts w:ascii="Times New Roman" w:hAnsi="Times New Roman" w:cs="Times New Roman"/>
          <w:sz w:val="28"/>
          <w:szCs w:val="28"/>
        </w:rPr>
        <w:t xml:space="preserve"> «</w:t>
      </w:r>
      <w:r w:rsidRPr="00915996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E51516">
        <w:rPr>
          <w:rFonts w:ascii="Times New Roman" w:hAnsi="Times New Roman" w:cs="Times New Roman"/>
          <w:sz w:val="28"/>
          <w:szCs w:val="28"/>
        </w:rPr>
        <w:t>»</w:t>
      </w:r>
      <w:r w:rsidRPr="00915996">
        <w:rPr>
          <w:rFonts w:ascii="Times New Roman" w:hAnsi="Times New Roman" w:cs="Times New Roman"/>
          <w:sz w:val="28"/>
          <w:szCs w:val="28"/>
        </w:rPr>
        <w:t>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3"/>
      <w:bookmarkEnd w:id="11"/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1</w:t>
      </w:r>
      <w:r w:rsidRPr="00915996">
        <w:rPr>
          <w:rFonts w:ascii="Times New Roman" w:hAnsi="Times New Roman" w:cs="Times New Roman"/>
          <w:sz w:val="28"/>
          <w:szCs w:val="28"/>
        </w:rPr>
        <w:t xml:space="preserve">. Размер ежегодной арендной платы за земельные участки в случаях, не указанных в </w:t>
      </w:r>
      <w:r w:rsidRPr="00E51516">
        <w:rPr>
          <w:rFonts w:ascii="Times New Roman" w:hAnsi="Times New Roman" w:cs="Times New Roman"/>
          <w:sz w:val="28"/>
          <w:szCs w:val="28"/>
        </w:rPr>
        <w:t xml:space="preserve">пунктах 1 - </w:t>
      </w:r>
      <w:hyperlink w:anchor="P259">
        <w:r w:rsidRPr="00E5151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F5A54">
        <w:t>.</w:t>
      </w:r>
      <w:r w:rsidR="008F5A54">
        <w:rPr>
          <w:sz w:val="28"/>
          <w:szCs w:val="28"/>
        </w:rPr>
        <w:t>1.</w:t>
      </w:r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в размере 2 процентов кадастровой стоимости земельного участка.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C5E82">
        <w:rPr>
          <w:rFonts w:ascii="Times New Roman" w:hAnsi="Times New Roman" w:cs="Times New Roman"/>
          <w:sz w:val="28"/>
          <w:szCs w:val="28"/>
        </w:rPr>
        <w:t>2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Размер арендной платы за использование земельного участка, находящегося в </w:t>
      </w:r>
      <w:r w:rsidR="00E51516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</w:t>
      </w:r>
      <w:r w:rsidR="008F5A54">
        <w:rPr>
          <w:rFonts w:ascii="Times New Roman" w:hAnsi="Times New Roman" w:cs="Times New Roman"/>
          <w:sz w:val="28"/>
          <w:szCs w:val="28"/>
        </w:rPr>
        <w:t>е</w:t>
      </w:r>
      <w:r w:rsidRPr="00915996">
        <w:rPr>
          <w:rFonts w:ascii="Times New Roman" w:hAnsi="Times New Roman" w:cs="Times New Roman"/>
          <w:sz w:val="28"/>
          <w:szCs w:val="28"/>
        </w:rPr>
        <w:t xml:space="preserve"> земельного налога на соответствующий земельный участок, находящийся в </w:t>
      </w:r>
      <w:r w:rsidR="00E51516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proofErr w:type="gramEnd"/>
      <w:r w:rsidR="00E515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, если иное не установлено земельным законодательством Российской Федерации.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3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Размер арендной платы в процентах от кадастровой стоимости земельного участка, находящегося в </w:t>
      </w:r>
      <w:r w:rsidR="00E51516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 xml:space="preserve">, определяемый в соответствии с </w:t>
      </w:r>
      <w:r w:rsidRPr="00E51516">
        <w:rPr>
          <w:rFonts w:ascii="Times New Roman" w:hAnsi="Times New Roman" w:cs="Times New Roman"/>
          <w:sz w:val="28"/>
          <w:szCs w:val="28"/>
        </w:rPr>
        <w:t>пунктами</w:t>
      </w:r>
      <w:r w:rsidR="008C5E82">
        <w:rPr>
          <w:sz w:val="28"/>
          <w:szCs w:val="28"/>
        </w:rPr>
        <w:t xml:space="preserve"> 1,6,7,</w:t>
      </w:r>
      <w:r w:rsidR="008C5E82" w:rsidRPr="009D51A8">
        <w:rPr>
          <w:sz w:val="28"/>
          <w:szCs w:val="28"/>
        </w:rPr>
        <w:t>7.1,8,</w:t>
      </w:r>
      <w:r w:rsidR="008C5E82">
        <w:rPr>
          <w:sz w:val="28"/>
          <w:szCs w:val="28"/>
        </w:rPr>
        <w:t>9,</w:t>
      </w:r>
      <w:r w:rsidR="008C5E82" w:rsidRPr="009D51A8">
        <w:rPr>
          <w:sz w:val="28"/>
          <w:szCs w:val="28"/>
        </w:rPr>
        <w:t>10</w:t>
      </w:r>
      <w:r w:rsidR="008C5E82">
        <w:rPr>
          <w:sz w:val="28"/>
          <w:szCs w:val="28"/>
        </w:rPr>
        <w:t xml:space="preserve"> </w:t>
      </w:r>
      <w:r w:rsidRPr="00915996">
        <w:rPr>
          <w:rFonts w:ascii="Times New Roman" w:hAnsi="Times New Roman" w:cs="Times New Roman"/>
          <w:sz w:val="28"/>
          <w:szCs w:val="28"/>
        </w:rPr>
        <w:t>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начало очередного финансового года.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При этом индексация размера арендной платы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4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 xml:space="preserve">При определении размера годовой арендной платы в соответствии со ставками арендной платы в случаях, указанных в </w:t>
      </w:r>
      <w:r w:rsidRPr="00E51516">
        <w:rPr>
          <w:rFonts w:ascii="Times New Roman" w:hAnsi="Times New Roman" w:cs="Times New Roman"/>
          <w:sz w:val="28"/>
          <w:szCs w:val="28"/>
        </w:rPr>
        <w:t>пункте 2</w:t>
      </w:r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заключен договор аренды земельного участка.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В случае изменения кадастровой стоимости земельного участка индексация размера арендной платы </w:t>
      </w:r>
      <w:proofErr w:type="gramStart"/>
      <w:r w:rsidRPr="00915996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915996">
        <w:rPr>
          <w:rFonts w:ascii="Times New Roman" w:hAnsi="Times New Roman" w:cs="Times New Roman"/>
          <w:sz w:val="28"/>
          <w:szCs w:val="28"/>
        </w:rPr>
        <w:t xml:space="preserve">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5</w:t>
      </w:r>
      <w:r w:rsidRPr="00915996">
        <w:rPr>
          <w:rFonts w:ascii="Times New Roman" w:hAnsi="Times New Roman" w:cs="Times New Roman"/>
          <w:sz w:val="28"/>
          <w:szCs w:val="28"/>
        </w:rPr>
        <w:t xml:space="preserve">. </w:t>
      </w:r>
      <w:r w:rsidR="00E51516">
        <w:rPr>
          <w:rFonts w:ascii="Times New Roman" w:hAnsi="Times New Roman" w:cs="Times New Roman"/>
          <w:sz w:val="28"/>
          <w:szCs w:val="28"/>
        </w:rPr>
        <w:t>П</w:t>
      </w:r>
      <w:r w:rsidRPr="00915996">
        <w:rPr>
          <w:rFonts w:ascii="Times New Roman" w:hAnsi="Times New Roman" w:cs="Times New Roman"/>
          <w:sz w:val="28"/>
          <w:szCs w:val="28"/>
        </w:rPr>
        <w:t xml:space="preserve">ри заключении договора аренды земельного участка, находящегося в </w:t>
      </w:r>
      <w:r w:rsidR="009850E1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 xml:space="preserve">, </w:t>
      </w:r>
      <w:r w:rsidR="009850E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915996"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9850E1">
        <w:rPr>
          <w:rFonts w:ascii="Times New Roman" w:hAnsi="Times New Roman" w:cs="Times New Roman"/>
          <w:sz w:val="28"/>
          <w:szCs w:val="28"/>
        </w:rPr>
        <w:t>атриваются</w:t>
      </w:r>
      <w:r w:rsidRPr="00915996">
        <w:rPr>
          <w:rFonts w:ascii="Times New Roman" w:hAnsi="Times New Roman" w:cs="Times New Roman"/>
          <w:sz w:val="28"/>
          <w:szCs w:val="28"/>
        </w:rPr>
        <w:t xml:space="preserve">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</w:t>
      </w:r>
      <w:r w:rsidR="009850E1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="009850E1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, изменяется: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996">
        <w:rPr>
          <w:rFonts w:ascii="Times New Roman" w:hAnsi="Times New Roman" w:cs="Times New Roman"/>
          <w:sz w:val="28"/>
          <w:szCs w:val="28"/>
        </w:rPr>
        <w:lastRenderedPageBreak/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r w:rsidRPr="009850E1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P223" w:tooltip="3. Арендная плата за земельный участок в случаях, предусмотренных пунктом 5 статьи 39.7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">
        <w:r w:rsidR="008C5E82" w:rsidRPr="0033227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8C5E82" w:rsidRPr="00332271">
        <w:rPr>
          <w:rFonts w:ascii="Times New Roman" w:hAnsi="Times New Roman" w:cs="Times New Roman"/>
          <w:sz w:val="28"/>
          <w:szCs w:val="28"/>
        </w:rPr>
        <w:t>,3</w:t>
      </w:r>
      <w:r w:rsidR="008C5E82" w:rsidRPr="0033227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C5E82" w:rsidRPr="00332271">
        <w:rPr>
          <w:rFonts w:ascii="Times New Roman" w:hAnsi="Times New Roman" w:cs="Times New Roman"/>
          <w:sz w:val="28"/>
          <w:szCs w:val="28"/>
        </w:rPr>
        <w:t>,3</w:t>
      </w:r>
      <w:r w:rsidR="008C5E82" w:rsidRPr="00332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5E82" w:rsidRPr="00332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3" w:tooltip="5. В случае переоформления юридическими лицами права постоянного (бессрочного) пользования земельными участками, находящимися в государственной собственности Ростовской области, на право аренды размер арендной платы в отношении таких земельных участков устанав">
        <w:r w:rsidR="008C5E82" w:rsidRPr="003322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C5E82" w:rsidRPr="00332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7" w:tooltip="7.2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">
        <w:r w:rsidR="008C5E82" w:rsidRPr="00332271">
          <w:rPr>
            <w:rFonts w:ascii="Times New Roman" w:hAnsi="Times New Roman" w:cs="Times New Roman"/>
            <w:sz w:val="28"/>
            <w:szCs w:val="28"/>
          </w:rPr>
          <w:t>7</w:t>
        </w:r>
        <w:r w:rsidR="008C5E82" w:rsidRPr="00332271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="008C5E82" w:rsidRPr="00332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1" w:tooltip="8.1.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">
        <w:r w:rsidR="008C5E82" w:rsidRPr="00332271">
          <w:rPr>
            <w:rFonts w:ascii="Times New Roman" w:hAnsi="Times New Roman" w:cs="Times New Roman"/>
            <w:sz w:val="28"/>
            <w:szCs w:val="28"/>
          </w:rPr>
          <w:t>8</w:t>
        </w:r>
        <w:r w:rsidR="008C5E82" w:rsidRPr="00332271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8C5E82" w:rsidRPr="00332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96" w:tooltip="12. Размер арендной платы за использование земельного участка, находящегося в государственной собственности Ростовской области, предоставленного для целей жилищного строительства, в случае если по истечении 3 лет со дня предоставления в аренду земельного участ">
        <w:r w:rsidR="008C5E82" w:rsidRPr="0033227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91599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в </w:t>
      </w:r>
      <w:r w:rsidR="009850E1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ставок арендной платы;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значений и коэффициентов, используемых при расчете арендной платы;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порядка определения размера арендной платы.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6</w:t>
      </w:r>
      <w:r w:rsidRPr="00915996">
        <w:rPr>
          <w:rFonts w:ascii="Times New Roman" w:hAnsi="Times New Roman" w:cs="Times New Roman"/>
          <w:sz w:val="28"/>
          <w:szCs w:val="28"/>
        </w:rPr>
        <w:t>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915996" w:rsidRPr="00915996" w:rsidRDefault="00915996" w:rsidP="0098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996">
        <w:rPr>
          <w:rFonts w:ascii="Times New Roman" w:hAnsi="Times New Roman" w:cs="Times New Roman"/>
          <w:sz w:val="28"/>
          <w:szCs w:val="28"/>
        </w:rPr>
        <w:t>1</w:t>
      </w:r>
      <w:r w:rsidR="008C5E82">
        <w:rPr>
          <w:rFonts w:ascii="Times New Roman" w:hAnsi="Times New Roman" w:cs="Times New Roman"/>
          <w:sz w:val="28"/>
          <w:szCs w:val="28"/>
        </w:rPr>
        <w:t>7</w:t>
      </w:r>
      <w:r w:rsidRPr="00915996">
        <w:rPr>
          <w:rFonts w:ascii="Times New Roman" w:hAnsi="Times New Roman" w:cs="Times New Roman"/>
          <w:sz w:val="28"/>
          <w:szCs w:val="28"/>
        </w:rPr>
        <w:t xml:space="preserve">. Арендная плата за использование земельных участков, находящихся в </w:t>
      </w:r>
      <w:r w:rsidR="009850E1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«Калининское сельское поселение»</w:t>
      </w:r>
      <w:r w:rsidRPr="00915996">
        <w:rPr>
          <w:rFonts w:ascii="Times New Roman" w:hAnsi="Times New Roman" w:cs="Times New Roman"/>
          <w:sz w:val="28"/>
          <w:szCs w:val="28"/>
        </w:rPr>
        <w:t>, вносится равными долями ежемесячно, не позднее 20 числа отчетного месяца, в соответствии с условиями договора аренды земельного участка.</w:t>
      </w:r>
    </w:p>
    <w:sectPr w:rsidR="00915996" w:rsidRPr="00915996" w:rsidSect="00A3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5996"/>
    <w:rsid w:val="00111A02"/>
    <w:rsid w:val="001D36A6"/>
    <w:rsid w:val="00227050"/>
    <w:rsid w:val="00332271"/>
    <w:rsid w:val="003A6C8E"/>
    <w:rsid w:val="00441AEA"/>
    <w:rsid w:val="004646C0"/>
    <w:rsid w:val="0056222B"/>
    <w:rsid w:val="00582B8E"/>
    <w:rsid w:val="005C099A"/>
    <w:rsid w:val="006E0CAD"/>
    <w:rsid w:val="006F4ED6"/>
    <w:rsid w:val="00731F8E"/>
    <w:rsid w:val="007E3114"/>
    <w:rsid w:val="00861A99"/>
    <w:rsid w:val="008827DC"/>
    <w:rsid w:val="008C5E82"/>
    <w:rsid w:val="008D2897"/>
    <w:rsid w:val="008D5AEF"/>
    <w:rsid w:val="008F5A54"/>
    <w:rsid w:val="00915996"/>
    <w:rsid w:val="009850E1"/>
    <w:rsid w:val="009F4E89"/>
    <w:rsid w:val="00C12CE6"/>
    <w:rsid w:val="00D57DBC"/>
    <w:rsid w:val="00E51516"/>
    <w:rsid w:val="00F4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AD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9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59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59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59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59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59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59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59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C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CA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qFormat/>
    <w:rsid w:val="008827DC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8827D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827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51&amp;dst=289&amp;field=134&amp;date=05.06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85&amp;date=22.05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EF544AE04DD5B1788632475E5031D27B8F8F40D01675EF0BBA2E34EF39B36C72706735561DD199B3976347B6ZF38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EF544AE04DD5B1788632475E5031D27C8B8A42D21675EF0BBA2E34EF39B36C72706735561DD199B3976347B6ZF3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Юрист</cp:lastModifiedBy>
  <cp:revision>2</cp:revision>
  <cp:lastPrinted>2025-06-16T11:15:00Z</cp:lastPrinted>
  <dcterms:created xsi:type="dcterms:W3CDTF">2025-06-16T11:17:00Z</dcterms:created>
  <dcterms:modified xsi:type="dcterms:W3CDTF">2025-06-16T11:17:00Z</dcterms:modified>
</cp:coreProperties>
</file>